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109A9" w:rsidRDefault="00700DF4" w:rsidP="00700DF4">
      <w:pPr>
        <w:pStyle w:val="NoSpacing"/>
        <w:jc w:val="center"/>
        <w:rPr>
          <w:rFonts w:asciiTheme="majorHAnsi" w:hAnsiTheme="majorHAnsi"/>
          <w:b/>
        </w:rPr>
      </w:pPr>
      <w:r w:rsidRPr="00D109A9">
        <w:rPr>
          <w:rFonts w:asciiTheme="majorHAnsi" w:hAnsiTheme="majorHAnsi"/>
          <w:b/>
        </w:rPr>
        <w:t>FIELD STUDY 3 FINAL PORTFOLIO</w:t>
      </w:r>
    </w:p>
    <w:p w:rsidR="004A2DE1" w:rsidRPr="00D109A9" w:rsidRDefault="004A2DE1" w:rsidP="00700DF4">
      <w:pPr>
        <w:pStyle w:val="NoSpacing"/>
        <w:jc w:val="center"/>
        <w:rPr>
          <w:rFonts w:asciiTheme="majorHAnsi" w:hAnsiTheme="majorHAnsi"/>
          <w:b/>
        </w:rPr>
      </w:pPr>
      <w:r w:rsidRPr="00D109A9">
        <w:rPr>
          <w:rFonts w:asciiTheme="majorHAnsi" w:hAnsiTheme="majorHAnsi"/>
          <w:b/>
        </w:rPr>
        <w:t>School of Education</w:t>
      </w:r>
    </w:p>
    <w:p w:rsidR="004A2DE1" w:rsidRPr="00D109A9" w:rsidRDefault="004A2DE1" w:rsidP="00700DF4">
      <w:pPr>
        <w:pStyle w:val="NoSpacing"/>
        <w:jc w:val="center"/>
        <w:rPr>
          <w:rFonts w:asciiTheme="majorHAnsi" w:hAnsiTheme="majorHAnsi"/>
          <w:b/>
        </w:rPr>
      </w:pPr>
      <w:r w:rsidRPr="00D109A9">
        <w:rPr>
          <w:rFonts w:asciiTheme="majorHAnsi" w:hAnsiTheme="majorHAnsi"/>
          <w:b/>
        </w:rPr>
        <w:t>Xavier University-Ateneo de Cagayan</w:t>
      </w:r>
    </w:p>
    <w:p w:rsidR="00700DF4" w:rsidRPr="00D109A9" w:rsidRDefault="00700DF4" w:rsidP="00700DF4">
      <w:pPr>
        <w:pStyle w:val="NoSpacing"/>
        <w:pBdr>
          <w:bottom w:val="dotted" w:sz="24" w:space="1" w:color="auto"/>
        </w:pBdr>
        <w:jc w:val="center"/>
        <w:rPr>
          <w:rFonts w:asciiTheme="majorHAnsi" w:hAnsiTheme="majorHAnsi"/>
          <w:b/>
        </w:rPr>
      </w:pPr>
      <w:r w:rsidRPr="00D109A9">
        <w:rPr>
          <w:rFonts w:asciiTheme="majorHAnsi" w:hAnsiTheme="majorHAnsi"/>
          <w:b/>
        </w:rPr>
        <w:t>First Semester, SY 2010-2011</w:t>
      </w:r>
    </w:p>
    <w:p w:rsidR="00D109A9" w:rsidRPr="00D109A9" w:rsidRDefault="00D109A9" w:rsidP="00700DF4">
      <w:pPr>
        <w:pStyle w:val="NoSpacing"/>
        <w:pBdr>
          <w:bottom w:val="dotted" w:sz="24" w:space="1" w:color="auto"/>
        </w:pBdr>
        <w:jc w:val="center"/>
        <w:rPr>
          <w:rFonts w:asciiTheme="majorHAnsi" w:hAnsiTheme="majorHAnsi"/>
          <w:b/>
        </w:rPr>
      </w:pPr>
    </w:p>
    <w:p w:rsidR="00D109A9" w:rsidRPr="00D109A9" w:rsidRDefault="00D109A9" w:rsidP="00700DF4">
      <w:pPr>
        <w:pStyle w:val="NoSpacing"/>
        <w:rPr>
          <w:rFonts w:asciiTheme="majorHAnsi" w:hAnsiTheme="majorHAnsi"/>
        </w:rPr>
      </w:pPr>
    </w:p>
    <w:p w:rsidR="004A2DE1" w:rsidRPr="00A3578C" w:rsidRDefault="004A2DE1" w:rsidP="00A3578C">
      <w:pPr>
        <w:pStyle w:val="NoSpacing"/>
        <w:jc w:val="center"/>
        <w:rPr>
          <w:rFonts w:ascii="Century Gothic" w:hAnsi="Century Gothic"/>
          <w:i/>
          <w:color w:val="FF0000"/>
          <w:sz w:val="20"/>
          <w:szCs w:val="20"/>
        </w:rPr>
      </w:pPr>
      <w:r w:rsidRPr="00A3578C">
        <w:rPr>
          <w:rFonts w:ascii="Century Gothic" w:hAnsi="Century Gothic"/>
          <w:i/>
          <w:color w:val="FF0000"/>
          <w:sz w:val="20"/>
          <w:szCs w:val="20"/>
          <w:highlight w:val="yellow"/>
        </w:rPr>
        <w:t>THESE ARE THE CONTENTS FOR YOUR FS 3 FINAL PORTFOLIO</w:t>
      </w:r>
      <w:r w:rsidR="00D109A9" w:rsidRPr="00A3578C">
        <w:rPr>
          <w:rFonts w:ascii="Century Gothic" w:hAnsi="Century Gothic"/>
          <w:i/>
          <w:color w:val="FF0000"/>
          <w:sz w:val="20"/>
          <w:szCs w:val="20"/>
          <w:highlight w:val="yellow"/>
        </w:rPr>
        <w:t xml:space="preserve"> (You may use this as your checklist)</w:t>
      </w:r>
    </w:p>
    <w:p w:rsidR="004A2DE1" w:rsidRPr="00D109A9" w:rsidRDefault="004A2DE1" w:rsidP="00700DF4">
      <w:pPr>
        <w:pStyle w:val="NoSpacing"/>
        <w:rPr>
          <w:rFonts w:ascii="Century Gothic" w:hAnsi="Century Gothic"/>
          <w:sz w:val="20"/>
          <w:szCs w:val="20"/>
        </w:rPr>
      </w:pPr>
    </w:p>
    <w:p w:rsidR="00700DF4" w:rsidRPr="00D109A9" w:rsidRDefault="00700DF4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Cover Page</w:t>
      </w:r>
      <w:r w:rsidR="00D109A9" w:rsidRPr="00D109A9">
        <w:rPr>
          <w:rFonts w:ascii="Century Gothic" w:hAnsi="Century Gothic"/>
          <w:b/>
          <w:sz w:val="28"/>
          <w:szCs w:val="28"/>
        </w:rPr>
        <w:t>*</w:t>
      </w:r>
    </w:p>
    <w:p w:rsidR="00700DF4" w:rsidRPr="00D109A9" w:rsidRDefault="00700DF4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Header</w:t>
      </w:r>
    </w:p>
    <w:p w:rsidR="00700DF4" w:rsidRPr="00D109A9" w:rsidRDefault="00700DF4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Title of your Portfolio</w:t>
      </w:r>
    </w:p>
    <w:p w:rsidR="00700DF4" w:rsidRPr="00D109A9" w:rsidRDefault="00700DF4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Your Name, Date Submitted</w:t>
      </w:r>
    </w:p>
    <w:p w:rsidR="00700DF4" w:rsidRPr="00D109A9" w:rsidRDefault="00700DF4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Objectives of the Portfolio</w:t>
      </w:r>
      <w:r w:rsidR="00A3578C">
        <w:rPr>
          <w:rFonts w:ascii="Century Gothic" w:hAnsi="Century Gothic"/>
          <w:sz w:val="20"/>
          <w:szCs w:val="20"/>
        </w:rPr>
        <w:t xml:space="preserve"> – indicate your objectives for this portfolio</w:t>
      </w:r>
    </w:p>
    <w:p w:rsidR="00EF351F" w:rsidRPr="00D109A9" w:rsidRDefault="00EF351F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Dedication</w:t>
      </w:r>
    </w:p>
    <w:p w:rsidR="00EF351F" w:rsidRPr="00D109A9" w:rsidRDefault="00700DF4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Table of Contents</w:t>
      </w:r>
    </w:p>
    <w:p w:rsidR="00EF351F" w:rsidRDefault="00EF351F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Learning Philosophy or Student’s Prayer</w:t>
      </w:r>
    </w:p>
    <w:p w:rsidR="00A3578C" w:rsidRDefault="00A3578C" w:rsidP="00A3578C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Course Syllabi</w:t>
      </w:r>
    </w:p>
    <w:p w:rsidR="00A3578C" w:rsidRDefault="00A3578C" w:rsidP="00A3578C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EDUC 25</w:t>
      </w:r>
    </w:p>
    <w:p w:rsidR="00A3578C" w:rsidRPr="00A3578C" w:rsidRDefault="00A3578C" w:rsidP="00A3578C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FS 3</w:t>
      </w:r>
    </w:p>
    <w:p w:rsidR="00EF351F" w:rsidRPr="00D109A9" w:rsidRDefault="00EF351F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EDUC 23 Documents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NICS Standards + Your Reflection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ASSURE MODEL Lesson Plan</w:t>
      </w:r>
      <w:r w:rsidR="00A3578C">
        <w:rPr>
          <w:rFonts w:ascii="Century Gothic" w:hAnsi="Century Gothic"/>
          <w:sz w:val="20"/>
          <w:szCs w:val="20"/>
        </w:rPr>
        <w:t xml:space="preserve"> –Use your Final, Revised LP</w:t>
      </w:r>
    </w:p>
    <w:p w:rsidR="00EF351F" w:rsidRPr="00D109A9" w:rsidRDefault="00EF351F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EDUC 25 Documents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All hard copies</w:t>
      </w:r>
      <w:r w:rsidR="00A3578C">
        <w:rPr>
          <w:rFonts w:ascii="Century Gothic" w:hAnsi="Century Gothic"/>
          <w:sz w:val="20"/>
          <w:szCs w:val="20"/>
        </w:rPr>
        <w:t xml:space="preserve"> performed</w:t>
      </w:r>
      <w:r w:rsidRPr="00D109A9">
        <w:rPr>
          <w:rFonts w:ascii="Century Gothic" w:hAnsi="Century Gothic"/>
          <w:sz w:val="20"/>
          <w:szCs w:val="20"/>
        </w:rPr>
        <w:t xml:space="preserve"> for EDUC 25</w:t>
      </w:r>
    </w:p>
    <w:p w:rsidR="00700DF4" w:rsidRPr="00D109A9" w:rsidRDefault="00EF351F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 xml:space="preserve">FS 3 </w:t>
      </w:r>
      <w:r w:rsidR="00700DF4" w:rsidRPr="00D109A9">
        <w:rPr>
          <w:rFonts w:ascii="Century Gothic" w:hAnsi="Century Gothic"/>
          <w:sz w:val="20"/>
          <w:szCs w:val="20"/>
        </w:rPr>
        <w:t>Learning Episodes</w:t>
      </w:r>
      <w:r w:rsidR="00D109A9" w:rsidRPr="00D109A9">
        <w:rPr>
          <w:rFonts w:ascii="Century Gothic" w:hAnsi="Century Gothic"/>
          <w:b/>
          <w:sz w:val="28"/>
          <w:szCs w:val="28"/>
        </w:rPr>
        <w:t>*</w:t>
      </w:r>
      <w:r w:rsidRPr="00D109A9">
        <w:rPr>
          <w:rFonts w:ascii="Century Gothic" w:hAnsi="Century Gothic"/>
          <w:sz w:val="20"/>
          <w:szCs w:val="20"/>
        </w:rPr>
        <w:t xml:space="preserve"> </w:t>
      </w:r>
      <w:r w:rsidR="00A3578C">
        <w:rPr>
          <w:rFonts w:ascii="Century Gothic" w:hAnsi="Century Gothic"/>
          <w:sz w:val="20"/>
          <w:szCs w:val="20"/>
        </w:rPr>
        <w:t xml:space="preserve"> </w:t>
      </w:r>
      <w:r w:rsidR="00A3578C" w:rsidRPr="00A3578C">
        <w:rPr>
          <w:rFonts w:ascii="Century Gothic" w:hAnsi="Century Gothic"/>
          <w:i/>
          <w:sz w:val="20"/>
          <w:szCs w:val="20"/>
        </w:rPr>
        <w:t>(please be mindful of your section’s color code)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Episode 1: The School’s Learning Resources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Episode 2: Technology for Instruction and Learning (Interview with a Teacher)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Episode 3: Technology for Instruction and Learning (Interview with Students)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Episode 4: Bulletin Boards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Episode 5: Online Learning</w:t>
      </w:r>
    </w:p>
    <w:p w:rsidR="00700DF4" w:rsidRPr="00D109A9" w:rsidRDefault="00700DF4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FS 3 Projects</w:t>
      </w:r>
      <w:r w:rsidR="00EF351F" w:rsidRPr="00D109A9">
        <w:rPr>
          <w:rFonts w:ascii="Century Gothic" w:hAnsi="Century Gothic"/>
          <w:sz w:val="20"/>
          <w:szCs w:val="20"/>
        </w:rPr>
        <w:t xml:space="preserve"> (with Reflections</w:t>
      </w:r>
      <w:r w:rsidR="00A3578C">
        <w:rPr>
          <w:rFonts w:ascii="Century Gothic" w:hAnsi="Century Gothic"/>
          <w:sz w:val="20"/>
          <w:szCs w:val="20"/>
        </w:rPr>
        <w:t>: done during Processing Sessions</w:t>
      </w:r>
      <w:r w:rsidR="00EF351F" w:rsidRPr="00D109A9">
        <w:rPr>
          <w:rFonts w:ascii="Century Gothic" w:hAnsi="Century Gothic"/>
          <w:sz w:val="20"/>
          <w:szCs w:val="20"/>
        </w:rPr>
        <w:t>)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Handouts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Display Surfaces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Non Projected Visuals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Teaching Aids</w:t>
      </w:r>
    </w:p>
    <w:p w:rsidR="00D109A9" w:rsidRPr="00D109A9" w:rsidRDefault="00EF351F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Summary of Grades</w:t>
      </w:r>
      <w:r w:rsidR="00D109A9" w:rsidRPr="00D109A9">
        <w:rPr>
          <w:rFonts w:ascii="Century Gothic" w:hAnsi="Century Gothic"/>
          <w:b/>
          <w:sz w:val="28"/>
          <w:szCs w:val="28"/>
        </w:rPr>
        <w:t>*</w:t>
      </w:r>
    </w:p>
    <w:p w:rsidR="004A2DE1" w:rsidRPr="00D109A9" w:rsidRDefault="004A2DE1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Curriculum Vitae</w:t>
      </w:r>
    </w:p>
    <w:p w:rsidR="00E13D37" w:rsidRPr="00D109A9" w:rsidRDefault="00E13D37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Please look for a professional looking template</w:t>
      </w:r>
    </w:p>
    <w:p w:rsidR="00E13D37" w:rsidRPr="00D109A9" w:rsidRDefault="00E13D37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Fill in your pertinent information</w:t>
      </w:r>
    </w:p>
    <w:p w:rsidR="00D109A9" w:rsidRPr="00D109A9" w:rsidRDefault="00D109A9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Note: Your picture (if to be placed) must be a formal picture, not the ones on Facebook</w:t>
      </w:r>
    </w:p>
    <w:p w:rsidR="00E13D37" w:rsidRPr="00D109A9" w:rsidRDefault="00E13D37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Print it in short bond paper (white)</w:t>
      </w:r>
    </w:p>
    <w:p w:rsidR="00EF351F" w:rsidRPr="00D109A9" w:rsidRDefault="00EF351F" w:rsidP="00D109A9">
      <w:pPr>
        <w:pStyle w:val="NoSpacing"/>
        <w:numPr>
          <w:ilvl w:val="0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Photocopy of Exam Permits</w:t>
      </w:r>
      <w:r w:rsidR="00A3578C">
        <w:rPr>
          <w:rFonts w:ascii="Century Gothic" w:hAnsi="Century Gothic"/>
          <w:sz w:val="20"/>
          <w:szCs w:val="20"/>
        </w:rPr>
        <w:t xml:space="preserve"> – clear copy or ordinary will do.</w:t>
      </w:r>
    </w:p>
    <w:p w:rsidR="00EF351F" w:rsidRPr="00D109A9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Midterms</w:t>
      </w:r>
    </w:p>
    <w:p w:rsidR="00D109A9" w:rsidRPr="00A3578C" w:rsidRDefault="00EF351F" w:rsidP="00D109A9">
      <w:pPr>
        <w:pStyle w:val="NoSpacing"/>
        <w:numPr>
          <w:ilvl w:val="1"/>
          <w:numId w:val="2"/>
        </w:numPr>
        <w:spacing w:line="276" w:lineRule="auto"/>
        <w:rPr>
          <w:rFonts w:ascii="Century Gothic" w:hAnsi="Century Gothic"/>
          <w:sz w:val="20"/>
          <w:szCs w:val="20"/>
        </w:rPr>
      </w:pPr>
      <w:r w:rsidRPr="00D109A9">
        <w:rPr>
          <w:rFonts w:ascii="Century Gothic" w:hAnsi="Century Gothic"/>
          <w:sz w:val="20"/>
          <w:szCs w:val="20"/>
        </w:rPr>
        <w:t>Finals</w:t>
      </w:r>
    </w:p>
    <w:sectPr w:rsidR="00D109A9" w:rsidRPr="00A3578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FA6" w:rsidRDefault="00131FA6" w:rsidP="00D109A9">
      <w:pPr>
        <w:spacing w:after="0" w:line="240" w:lineRule="auto"/>
      </w:pPr>
      <w:r>
        <w:separator/>
      </w:r>
    </w:p>
  </w:endnote>
  <w:endnote w:type="continuationSeparator" w:id="1">
    <w:p w:rsidR="00131FA6" w:rsidRDefault="00131FA6" w:rsidP="00D10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9A9" w:rsidRPr="00D109A9" w:rsidRDefault="00D109A9" w:rsidP="00D109A9">
    <w:pPr>
      <w:pStyle w:val="Footer"/>
      <w:rPr>
        <w:b/>
      </w:rPr>
    </w:pPr>
    <w:r w:rsidRPr="00D109A9">
      <w:rPr>
        <w:b/>
      </w:rPr>
      <w:t>* This file is in the E-Learn and the edtech2 Wikispaces.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FA6" w:rsidRDefault="00131FA6" w:rsidP="00D109A9">
      <w:pPr>
        <w:spacing w:after="0" w:line="240" w:lineRule="auto"/>
      </w:pPr>
      <w:r>
        <w:separator/>
      </w:r>
    </w:p>
  </w:footnote>
  <w:footnote w:type="continuationSeparator" w:id="1">
    <w:p w:rsidR="00131FA6" w:rsidRDefault="00131FA6" w:rsidP="00D10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04BDD"/>
    <w:multiLevelType w:val="hybridMultilevel"/>
    <w:tmpl w:val="592E9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74266"/>
    <w:multiLevelType w:val="hybridMultilevel"/>
    <w:tmpl w:val="F9E6B27C"/>
    <w:lvl w:ilvl="0" w:tplc="2B6A0CF8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507B03"/>
    <w:multiLevelType w:val="hybridMultilevel"/>
    <w:tmpl w:val="808634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E23C91"/>
    <w:multiLevelType w:val="hybridMultilevel"/>
    <w:tmpl w:val="FD32F2DC"/>
    <w:lvl w:ilvl="0" w:tplc="6286123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0DF4"/>
    <w:rsid w:val="00131FA6"/>
    <w:rsid w:val="004A2DE1"/>
    <w:rsid w:val="00700DF4"/>
    <w:rsid w:val="00A3578C"/>
    <w:rsid w:val="00D109A9"/>
    <w:rsid w:val="00E13D37"/>
    <w:rsid w:val="00E81F85"/>
    <w:rsid w:val="00EF3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0DF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D10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09A9"/>
  </w:style>
  <w:style w:type="paragraph" w:styleId="Footer">
    <w:name w:val="footer"/>
    <w:basedOn w:val="Normal"/>
    <w:link w:val="FooterChar"/>
    <w:uiPriority w:val="99"/>
    <w:semiHidden/>
    <w:unhideWhenUsed/>
    <w:rsid w:val="00D109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09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2010-06-26T04:56:00Z</dcterms:created>
  <dcterms:modified xsi:type="dcterms:W3CDTF">2010-06-26T05:41:00Z</dcterms:modified>
</cp:coreProperties>
</file>